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3F0671A2"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02-10T00:00:00Z">
                  <w:dateFormat w:val="d. MMMM yyyy"/>
                  <w:lid w:val="en-GB"/>
                  <w:storeMappedDataAs w:val="dateTime"/>
                  <w:calendar w:val="gregorian"/>
                </w:date>
              </w:sdtPr>
              <w:sdtEndPr>
                <w:rPr>
                  <w:rStyle w:val="Dokumentdatum"/>
                </w:rPr>
              </w:sdtEndPr>
              <w:sdtContent>
                <w:r w:rsidR="00A75AE8">
                  <w:rPr>
                    <w:rStyle w:val="Dokumentdatum"/>
                  </w:rPr>
                  <w:t>10. February 2020</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79F52D25" w:rsidR="00025DF7" w:rsidRPr="00D5446F" w:rsidRDefault="009E3E8F" w:rsidP="00752C8E">
            <w:pPr>
              <w:pStyle w:val="Betreff"/>
            </w:pPr>
            <w:r>
              <w:t xml:space="preserve">Smart building control: GEZE at Light + Building  </w:t>
            </w:r>
          </w:p>
        </w:tc>
      </w:tr>
    </w:tbl>
    <w:p w14:paraId="7B3E50EF" w14:textId="278C0F45" w:rsidR="001C5A06" w:rsidRDefault="00A26D65" w:rsidP="00D5446F">
      <w:pPr>
        <w:pStyle w:val="Vorspann"/>
      </w:pPr>
      <w:r>
        <w:t>Smart building – many planners and facility managers interpret this to essentially mean the automatic and intelligent control of heating, ventilation, air conditioning systems and lighting. GEZE Cockpit provides an automation platform which can also control door, window and safety technology centrally, or be integrated into the higher-ranking building controls. GEZE will be presenting its new Cockpit automation modules at the Frankfurt Light &amp; Building trade fair for access controls, natural ventilation, and compact s</w:t>
      </w:r>
      <w:r w:rsidR="009B6F46">
        <w:t>moke and fire control systems. The GEZE product highlights will be exhibited in Hall 9.1</w:t>
      </w:r>
      <w:r w:rsidR="009B6F46" w:rsidRPr="00257E83">
        <w:t>, Stand B11</w:t>
      </w:r>
      <w:r w:rsidR="009B6F46">
        <w:t>, from 8 to 13 March</w:t>
      </w:r>
      <w:r w:rsidR="009B6F46" w:rsidRPr="00257E83">
        <w:t>.</w:t>
      </w:r>
    </w:p>
    <w:p w14:paraId="20B3E021" w14:textId="2EE12940" w:rsidR="002D4EAE" w:rsidRPr="00F57269" w:rsidRDefault="00946834" w:rsidP="00D5446F">
      <w:pPr>
        <w:pStyle w:val="berschrift1"/>
      </w:pPr>
      <w:r>
        <w:t>GEZE Cockpit – open system for easy integration</w:t>
      </w:r>
    </w:p>
    <w:p w14:paraId="336CB173" w14:textId="0B8768AA" w:rsidR="001B7DDB" w:rsidRDefault="00F57269" w:rsidP="001B7DDB">
      <w:r>
        <w:t xml:space="preserve">Automatic door systems, window technology, smoke and heat extraction systems and safety technology can be controlled centrally by GEZE Cockpit, even in large building complexes. What sets it apart: other smart building </w:t>
      </w:r>
      <w:r w:rsidR="00C30BC1">
        <w:t>elements</w:t>
      </w:r>
      <w:r>
        <w:t xml:space="preserve"> can also be easily integrated via the BACnet open communication standard, regardless of manufacturer or maintenance group. </w:t>
      </w:r>
    </w:p>
    <w:p w14:paraId="2FAA1CD8" w14:textId="25BE67EB" w:rsidR="00ED1473" w:rsidRPr="00F57269" w:rsidRDefault="00D1506B" w:rsidP="001B7DDB">
      <w:r>
        <w:t xml:space="preserve">GEZE offers Cockpit in different versions: for small to medium-sized properties it is available as a stand-alone solution; and for larger properties and building complexes it comes as a smart router, with which intelligent GEZE products can be integrated into the higher-ranking building management technology, such as automatic door and window systems or smoke and heat extraction systems. GEZE Cockpit can be adapted and configured in accordance with the size and function of the building. </w:t>
      </w:r>
    </w:p>
    <w:p w14:paraId="2C214F8E" w14:textId="77777777" w:rsidR="0001219D" w:rsidRPr="00F57269" w:rsidRDefault="0001219D" w:rsidP="00D5446F"/>
    <w:p w14:paraId="14F5C033" w14:textId="22BE0E84" w:rsidR="00D36C45" w:rsidRPr="00D36C45" w:rsidRDefault="00C55854" w:rsidP="00D5446F">
      <w:pPr>
        <w:rPr>
          <w:b/>
        </w:rPr>
      </w:pPr>
      <w:r>
        <w:rPr>
          <w:b/>
        </w:rPr>
        <w:t>Individually adjustable for different demands</w:t>
      </w:r>
    </w:p>
    <w:p w14:paraId="3B2DDAF1" w14:textId="4F68CDB7" w:rsidR="00C55854" w:rsidRDefault="002554CA" w:rsidP="00C55854">
      <w:r>
        <w:t xml:space="preserve">At the trade fair, GEZE will also present the latest modules for access monitoring and control, natural ventilation and smoke and heat extraction, all of which are suitable for integration into the GEZE Cockpit. Individual scenarios can be then be configured and stored in the GEZE Cockpit: doors and windows are thus opened or closed according to </w:t>
      </w:r>
      <w:r>
        <w:lastRenderedPageBreak/>
        <w:t xml:space="preserve">time or an event, access rights controlled or escape routes are released, and smoke and heat extraction systems are monitored. The status of the individual panels can be recorded via the visualisation, time-consuming on-site controls can be significantly reduced, and faults or error reports can localised exactly. </w:t>
      </w:r>
    </w:p>
    <w:p w14:paraId="45FA9A0E" w14:textId="77777777" w:rsidR="000A5C62" w:rsidRDefault="000A5C62" w:rsidP="00C55854"/>
    <w:p w14:paraId="23FB710F" w14:textId="4BCD53B1" w:rsidR="0066632E" w:rsidRDefault="009E3E8F" w:rsidP="0066632E">
      <w:pPr>
        <w:rPr>
          <w:b/>
        </w:rPr>
      </w:pPr>
      <w:r>
        <w:rPr>
          <w:b/>
        </w:rPr>
        <w:t>Smoke and fire safety solution for smaller projects</w:t>
      </w:r>
    </w:p>
    <w:p w14:paraId="6F9FDC1C" w14:textId="02A8CC96" w:rsidR="0066632E" w:rsidRDefault="009E3E8F" w:rsidP="006C6EB8">
      <w:r>
        <w:t>Fire protection demands are co</w:t>
      </w:r>
      <w:bookmarkStart w:id="0" w:name="_GoBack"/>
      <w:bookmarkEnd w:id="0"/>
      <w:r>
        <w:t>ntinually increasing: GEZE is presenting a new smoke and heat extraction solution which will enable even smaller projects to be protected intelligently and automatically. The new power control unit for smoke and heat extraction systems is pre-configured, but can also easily be configured with individual scenarios. It is easy to access, and is characterised by quick installation and easy commissioning.</w:t>
      </w:r>
    </w:p>
    <w:p w14:paraId="62CC05F2" w14:textId="77777777" w:rsidR="0066632E" w:rsidRDefault="0066632E" w:rsidP="0066632E"/>
    <w:p w14:paraId="480D04C8"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t>Further information:</w:t>
      </w:r>
    </w:p>
    <w:p w14:paraId="326B69AF" w14:textId="14B354CE" w:rsidR="00F23316" w:rsidRPr="00B8364A" w:rsidRDefault="00FE51C4" w:rsidP="00B8364A">
      <w:pPr>
        <w:spacing w:line="240" w:lineRule="auto"/>
        <w:rPr>
          <w:kern w:val="0"/>
          <w:sz w:val="22"/>
          <w:szCs w:val="22"/>
        </w:rPr>
      </w:pPr>
      <w:hyperlink r:id="rId9" w:history="1">
        <w:r w:rsidR="00B8364A" w:rsidRPr="00B8364A">
          <w:rPr>
            <w:rStyle w:val="Hyperlink"/>
            <w:sz w:val="22"/>
            <w:szCs w:val="22"/>
          </w:rPr>
          <w:t>https://www.geze.com/en/newsroom/smart-building-control-geze-at-light-building</w:t>
        </w:r>
      </w:hyperlink>
    </w:p>
    <w:p w14:paraId="5DC2369D" w14:textId="77777777" w:rsidR="00F23316" w:rsidRDefault="00F23316" w:rsidP="00095819"/>
    <w:p w14:paraId="70D73577" w14:textId="77777777" w:rsidR="00F23316" w:rsidRPr="00F72AE7" w:rsidRDefault="00F23316" w:rsidP="00F23316">
      <w:pPr>
        <w:rPr>
          <w:b/>
        </w:rPr>
      </w:pPr>
      <w:r w:rsidRPr="00F72AE7">
        <w:rPr>
          <w:b/>
          <w:bCs/>
        </w:rPr>
        <w:t>GEZE – ABOUT US</w:t>
      </w:r>
    </w:p>
    <w:p w14:paraId="0B2B0919" w14:textId="67206D24" w:rsidR="00F23316" w:rsidRPr="00F23316" w:rsidRDefault="00F23316" w:rsidP="00F23316">
      <w:r w:rsidRPr="00F23316">
        <w:t xml:space="preserve">We are an innovative global company for products, system solutions and comprehensive service for doors and windows. We offer innovative and highly modern door, window and safety technology. Our specialist knowledge allows us to achieve outstanding results </w:t>
      </w:r>
      <w:r>
        <w:t>that make liveable buildings.</w:t>
      </w:r>
    </w:p>
    <w:p w14:paraId="0D08C918" w14:textId="77777777" w:rsidR="00F23316" w:rsidRPr="00F23316" w:rsidRDefault="00F23316" w:rsidP="00F23316">
      <w:r w:rsidRPr="00F23316">
        <w:t>More than 3,200 people work for GEZE worldwide. We develop and manufacture products at our headquarters in Leonberg.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23282EAD" w14:textId="77777777"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A847EC"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A847EC"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2B500" w14:textId="77777777" w:rsidR="00FE51C4" w:rsidRDefault="00FE51C4" w:rsidP="008D6134">
      <w:pPr>
        <w:spacing w:line="240" w:lineRule="auto"/>
      </w:pPr>
      <w:r>
        <w:separator/>
      </w:r>
    </w:p>
  </w:endnote>
  <w:endnote w:type="continuationSeparator" w:id="0">
    <w:p w14:paraId="1095C4D5" w14:textId="77777777" w:rsidR="00FE51C4" w:rsidRDefault="00FE51C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A158E" w14:textId="77777777" w:rsidR="00FE51C4" w:rsidRDefault="00FE51C4" w:rsidP="008D6134">
      <w:pPr>
        <w:spacing w:line="240" w:lineRule="auto"/>
      </w:pPr>
      <w:r>
        <w:separator/>
      </w:r>
    </w:p>
  </w:footnote>
  <w:footnote w:type="continuationSeparator" w:id="0">
    <w:p w14:paraId="51AC6F62" w14:textId="77777777" w:rsidR="00FE51C4" w:rsidRDefault="00FE51C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847EC"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7916F64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30BC1">
            <w:t>Press release</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042DD004"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2-10T00:00:00Z">
                <w:dateFormat w:val="dd.MM.yyyy"/>
                <w:lid w:val="en-GB"/>
                <w:storeMappedDataAs w:val="dateTime"/>
                <w:calendar w:val="gregorian"/>
              </w:date>
            </w:sdtPr>
            <w:sdtEndPr/>
            <w:sdtContent>
              <w:r w:rsidR="00A75AE8">
                <w:t>10.02.2020</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F72AE7">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F72AE7">
      <w:rPr>
        <w:b w:val="0"/>
        <w:noProof/>
      </w:rPr>
      <w:t>2</w:t>
    </w:r>
    <w:r w:rsidR="00A2525B" w:rsidRPr="00372112">
      <w:rPr>
        <w:b w:val="0"/>
      </w:rPr>
      <w:fldChar w:fldCharType="end"/>
    </w:r>
  </w:p>
  <w:p w14:paraId="33A00AA5" w14:textId="77777777" w:rsidR="00742404" w:rsidRDefault="00D263AB">
    <w:pPr>
      <w:pStyle w:val="Kopfzeile"/>
    </w:pPr>
    <w:r>
      <w:rPr>
        <w:noProof/>
        <w:lang w:val="de-DE"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F72AE7">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F72AE7">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847EC"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3834DFD9" w14:textId="77777777" w:rsidR="00095819" w:rsidRDefault="0029378C">
    <w:pPr>
      <w:pStyle w:val="Kopfzeile"/>
    </w:pPr>
    <w:r>
      <w:rPr>
        <w:noProof/>
        <w:lang w:val="de-DE"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9F38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2974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5D6"/>
    <w:rsid w:val="00005154"/>
    <w:rsid w:val="0001219D"/>
    <w:rsid w:val="00025DF7"/>
    <w:rsid w:val="00030DD4"/>
    <w:rsid w:val="0004776E"/>
    <w:rsid w:val="00051F29"/>
    <w:rsid w:val="00052EFF"/>
    <w:rsid w:val="0005443A"/>
    <w:rsid w:val="000609BC"/>
    <w:rsid w:val="00062822"/>
    <w:rsid w:val="00075936"/>
    <w:rsid w:val="0008169D"/>
    <w:rsid w:val="00094A49"/>
    <w:rsid w:val="00095819"/>
    <w:rsid w:val="000A5C62"/>
    <w:rsid w:val="000A71E7"/>
    <w:rsid w:val="000B02C6"/>
    <w:rsid w:val="000D740C"/>
    <w:rsid w:val="00100D39"/>
    <w:rsid w:val="00104997"/>
    <w:rsid w:val="00110BB8"/>
    <w:rsid w:val="00113091"/>
    <w:rsid w:val="001245B8"/>
    <w:rsid w:val="001261D2"/>
    <w:rsid w:val="00131D40"/>
    <w:rsid w:val="00140908"/>
    <w:rsid w:val="001673EE"/>
    <w:rsid w:val="00175DB4"/>
    <w:rsid w:val="00183ADD"/>
    <w:rsid w:val="00185FE5"/>
    <w:rsid w:val="001930AB"/>
    <w:rsid w:val="001B7DDB"/>
    <w:rsid w:val="001C5A06"/>
    <w:rsid w:val="001F462D"/>
    <w:rsid w:val="002035D6"/>
    <w:rsid w:val="00212B99"/>
    <w:rsid w:val="00214540"/>
    <w:rsid w:val="00214962"/>
    <w:rsid w:val="002153ED"/>
    <w:rsid w:val="00224547"/>
    <w:rsid w:val="00226C5A"/>
    <w:rsid w:val="0023556F"/>
    <w:rsid w:val="00251D80"/>
    <w:rsid w:val="002554CA"/>
    <w:rsid w:val="00260C70"/>
    <w:rsid w:val="002627A3"/>
    <w:rsid w:val="00265DAC"/>
    <w:rsid w:val="0027406D"/>
    <w:rsid w:val="0029378C"/>
    <w:rsid w:val="00295C6C"/>
    <w:rsid w:val="002A2B85"/>
    <w:rsid w:val="002A7C3D"/>
    <w:rsid w:val="002B7C8A"/>
    <w:rsid w:val="002C626F"/>
    <w:rsid w:val="002C74FA"/>
    <w:rsid w:val="002D2622"/>
    <w:rsid w:val="002D4EAE"/>
    <w:rsid w:val="002E6C75"/>
    <w:rsid w:val="003023FF"/>
    <w:rsid w:val="003250AA"/>
    <w:rsid w:val="0033572E"/>
    <w:rsid w:val="0034538B"/>
    <w:rsid w:val="00362821"/>
    <w:rsid w:val="00365E7A"/>
    <w:rsid w:val="003660CB"/>
    <w:rsid w:val="003704C0"/>
    <w:rsid w:val="00372112"/>
    <w:rsid w:val="00381993"/>
    <w:rsid w:val="0038582B"/>
    <w:rsid w:val="00385AAD"/>
    <w:rsid w:val="003A1C1B"/>
    <w:rsid w:val="003A2E03"/>
    <w:rsid w:val="003C388C"/>
    <w:rsid w:val="003C69DE"/>
    <w:rsid w:val="003D37C3"/>
    <w:rsid w:val="003F580D"/>
    <w:rsid w:val="003F5F37"/>
    <w:rsid w:val="003F7DD3"/>
    <w:rsid w:val="0040273B"/>
    <w:rsid w:val="00406E0D"/>
    <w:rsid w:val="00410AB0"/>
    <w:rsid w:val="00420C17"/>
    <w:rsid w:val="00430607"/>
    <w:rsid w:val="00454337"/>
    <w:rsid w:val="00482509"/>
    <w:rsid w:val="004829C7"/>
    <w:rsid w:val="0048561E"/>
    <w:rsid w:val="004A4D29"/>
    <w:rsid w:val="004A61AB"/>
    <w:rsid w:val="004D27C2"/>
    <w:rsid w:val="004E1AAA"/>
    <w:rsid w:val="004E3B1F"/>
    <w:rsid w:val="00501A06"/>
    <w:rsid w:val="00512222"/>
    <w:rsid w:val="00512C05"/>
    <w:rsid w:val="00516727"/>
    <w:rsid w:val="00525290"/>
    <w:rsid w:val="00527625"/>
    <w:rsid w:val="0053157C"/>
    <w:rsid w:val="00533C8C"/>
    <w:rsid w:val="00543192"/>
    <w:rsid w:val="00546F76"/>
    <w:rsid w:val="00575AEF"/>
    <w:rsid w:val="005769B7"/>
    <w:rsid w:val="00590F61"/>
    <w:rsid w:val="00594EA7"/>
    <w:rsid w:val="00596989"/>
    <w:rsid w:val="005A4E09"/>
    <w:rsid w:val="005A529F"/>
    <w:rsid w:val="005C407F"/>
    <w:rsid w:val="0060196E"/>
    <w:rsid w:val="00615E87"/>
    <w:rsid w:val="00645FAC"/>
    <w:rsid w:val="00647D80"/>
    <w:rsid w:val="00650096"/>
    <w:rsid w:val="00661485"/>
    <w:rsid w:val="0066632E"/>
    <w:rsid w:val="00671D52"/>
    <w:rsid w:val="00677084"/>
    <w:rsid w:val="00685C42"/>
    <w:rsid w:val="006B111C"/>
    <w:rsid w:val="006B1DE3"/>
    <w:rsid w:val="006C6CCE"/>
    <w:rsid w:val="006C6EB8"/>
    <w:rsid w:val="006D593E"/>
    <w:rsid w:val="00717061"/>
    <w:rsid w:val="00742329"/>
    <w:rsid w:val="00742404"/>
    <w:rsid w:val="0074360A"/>
    <w:rsid w:val="00750CB1"/>
    <w:rsid w:val="00752C8E"/>
    <w:rsid w:val="00756645"/>
    <w:rsid w:val="00763675"/>
    <w:rsid w:val="00772A8A"/>
    <w:rsid w:val="00774F2A"/>
    <w:rsid w:val="00781142"/>
    <w:rsid w:val="00782B4B"/>
    <w:rsid w:val="00787ADB"/>
    <w:rsid w:val="0079153A"/>
    <w:rsid w:val="007C2C48"/>
    <w:rsid w:val="007C2E78"/>
    <w:rsid w:val="007C67D4"/>
    <w:rsid w:val="007D4EDB"/>
    <w:rsid w:val="007D4F8A"/>
    <w:rsid w:val="007E3023"/>
    <w:rsid w:val="007F0435"/>
    <w:rsid w:val="00846FEA"/>
    <w:rsid w:val="008510DC"/>
    <w:rsid w:val="00863B08"/>
    <w:rsid w:val="00865630"/>
    <w:rsid w:val="008A2F5C"/>
    <w:rsid w:val="008B03D2"/>
    <w:rsid w:val="008B3587"/>
    <w:rsid w:val="008B572B"/>
    <w:rsid w:val="008B5ABA"/>
    <w:rsid w:val="008C32F8"/>
    <w:rsid w:val="008D170A"/>
    <w:rsid w:val="008D6134"/>
    <w:rsid w:val="008E4A2B"/>
    <w:rsid w:val="008E707F"/>
    <w:rsid w:val="008F0D1C"/>
    <w:rsid w:val="008F44C0"/>
    <w:rsid w:val="008F511E"/>
    <w:rsid w:val="00900308"/>
    <w:rsid w:val="009149AE"/>
    <w:rsid w:val="009226AB"/>
    <w:rsid w:val="00923127"/>
    <w:rsid w:val="00925FCD"/>
    <w:rsid w:val="0093771A"/>
    <w:rsid w:val="0094096E"/>
    <w:rsid w:val="00946834"/>
    <w:rsid w:val="00962C80"/>
    <w:rsid w:val="00977667"/>
    <w:rsid w:val="00980D79"/>
    <w:rsid w:val="0099368D"/>
    <w:rsid w:val="00995CBE"/>
    <w:rsid w:val="009B5559"/>
    <w:rsid w:val="009B6F46"/>
    <w:rsid w:val="009B7FD4"/>
    <w:rsid w:val="009D27A5"/>
    <w:rsid w:val="009E3E8F"/>
    <w:rsid w:val="00A03805"/>
    <w:rsid w:val="00A06F60"/>
    <w:rsid w:val="00A0711F"/>
    <w:rsid w:val="00A11905"/>
    <w:rsid w:val="00A11CCE"/>
    <w:rsid w:val="00A13AF3"/>
    <w:rsid w:val="00A2525B"/>
    <w:rsid w:val="00A26D65"/>
    <w:rsid w:val="00A330C9"/>
    <w:rsid w:val="00A33C5F"/>
    <w:rsid w:val="00A37A65"/>
    <w:rsid w:val="00A41B54"/>
    <w:rsid w:val="00A44E05"/>
    <w:rsid w:val="00A571EA"/>
    <w:rsid w:val="00A7016C"/>
    <w:rsid w:val="00A75AE8"/>
    <w:rsid w:val="00A76663"/>
    <w:rsid w:val="00A829AD"/>
    <w:rsid w:val="00A847EC"/>
    <w:rsid w:val="00A9034D"/>
    <w:rsid w:val="00A91680"/>
    <w:rsid w:val="00A95021"/>
    <w:rsid w:val="00AA25C7"/>
    <w:rsid w:val="00AA7BEC"/>
    <w:rsid w:val="00AD4539"/>
    <w:rsid w:val="00AD6CE7"/>
    <w:rsid w:val="00AE4AEC"/>
    <w:rsid w:val="00AE70BD"/>
    <w:rsid w:val="00B06CCE"/>
    <w:rsid w:val="00B22183"/>
    <w:rsid w:val="00B221C3"/>
    <w:rsid w:val="00B223C4"/>
    <w:rsid w:val="00B25DA0"/>
    <w:rsid w:val="00B46E61"/>
    <w:rsid w:val="00B542C6"/>
    <w:rsid w:val="00B556B7"/>
    <w:rsid w:val="00B63D1E"/>
    <w:rsid w:val="00B76769"/>
    <w:rsid w:val="00B80B0B"/>
    <w:rsid w:val="00B8364A"/>
    <w:rsid w:val="00C023CB"/>
    <w:rsid w:val="00C03108"/>
    <w:rsid w:val="00C05884"/>
    <w:rsid w:val="00C30BC1"/>
    <w:rsid w:val="00C3654A"/>
    <w:rsid w:val="00C405F5"/>
    <w:rsid w:val="00C47247"/>
    <w:rsid w:val="00C55854"/>
    <w:rsid w:val="00C56003"/>
    <w:rsid w:val="00C6148E"/>
    <w:rsid w:val="00C619B2"/>
    <w:rsid w:val="00C626CB"/>
    <w:rsid w:val="00C65692"/>
    <w:rsid w:val="00C8199C"/>
    <w:rsid w:val="00CD1432"/>
    <w:rsid w:val="00CF3C11"/>
    <w:rsid w:val="00CF5D2C"/>
    <w:rsid w:val="00CF7EFB"/>
    <w:rsid w:val="00D1506B"/>
    <w:rsid w:val="00D21E65"/>
    <w:rsid w:val="00D263AB"/>
    <w:rsid w:val="00D36C45"/>
    <w:rsid w:val="00D47130"/>
    <w:rsid w:val="00D517E4"/>
    <w:rsid w:val="00D5446F"/>
    <w:rsid w:val="00D827D0"/>
    <w:rsid w:val="00D86180"/>
    <w:rsid w:val="00DA6046"/>
    <w:rsid w:val="00DB4BE6"/>
    <w:rsid w:val="00DC40E0"/>
    <w:rsid w:val="00DC4E16"/>
    <w:rsid w:val="00DC7D49"/>
    <w:rsid w:val="00DD04D7"/>
    <w:rsid w:val="00DD28D1"/>
    <w:rsid w:val="00DE1ED3"/>
    <w:rsid w:val="00DE3786"/>
    <w:rsid w:val="00DF67D1"/>
    <w:rsid w:val="00E03474"/>
    <w:rsid w:val="00E10257"/>
    <w:rsid w:val="00E21FEA"/>
    <w:rsid w:val="00E2393F"/>
    <w:rsid w:val="00E308E8"/>
    <w:rsid w:val="00E4024D"/>
    <w:rsid w:val="00E70262"/>
    <w:rsid w:val="00EA1E28"/>
    <w:rsid w:val="00ED1473"/>
    <w:rsid w:val="00ED1C67"/>
    <w:rsid w:val="00F114B2"/>
    <w:rsid w:val="00F1320B"/>
    <w:rsid w:val="00F15040"/>
    <w:rsid w:val="00F23316"/>
    <w:rsid w:val="00F46B41"/>
    <w:rsid w:val="00F57269"/>
    <w:rsid w:val="00F633E3"/>
    <w:rsid w:val="00F72AE7"/>
    <w:rsid w:val="00F72CFE"/>
    <w:rsid w:val="00F94D27"/>
    <w:rsid w:val="00F952E3"/>
    <w:rsid w:val="00F96F22"/>
    <w:rsid w:val="00FA51B6"/>
    <w:rsid w:val="00FC06D4"/>
    <w:rsid w:val="00FD4D3A"/>
    <w:rsid w:val="00FE51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AE867"/>
  <w15:docId w15:val="{EEDCD3DC-D90F-0C4C-92A6-E8CE124B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character" w:customStyle="1" w:styleId="apple-converted-space">
    <w:name w:val="apple-converted-space"/>
    <w:basedOn w:val="Absatz-Standardschriftart"/>
    <w:rsid w:val="00A0711F"/>
  </w:style>
  <w:style w:type="paragraph" w:styleId="StandardWeb">
    <w:name w:val="Normal (Web)"/>
    <w:basedOn w:val="Standard"/>
    <w:uiPriority w:val="99"/>
    <w:semiHidden/>
    <w:unhideWhenUsed/>
    <w:rsid w:val="00F23316"/>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F233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12893">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268971138">
      <w:bodyDiv w:val="1"/>
      <w:marLeft w:val="0"/>
      <w:marRight w:val="0"/>
      <w:marTop w:val="0"/>
      <w:marBottom w:val="0"/>
      <w:divBdr>
        <w:top w:val="none" w:sz="0" w:space="0" w:color="auto"/>
        <w:left w:val="none" w:sz="0" w:space="0" w:color="auto"/>
        <w:bottom w:val="none" w:sz="0" w:space="0" w:color="auto"/>
        <w:right w:val="none" w:sz="0" w:space="0" w:color="auto"/>
      </w:divBdr>
    </w:div>
    <w:div w:id="695038525">
      <w:bodyDiv w:val="1"/>
      <w:marLeft w:val="0"/>
      <w:marRight w:val="0"/>
      <w:marTop w:val="0"/>
      <w:marBottom w:val="0"/>
      <w:divBdr>
        <w:top w:val="none" w:sz="0" w:space="0" w:color="auto"/>
        <w:left w:val="none" w:sz="0" w:space="0" w:color="auto"/>
        <w:bottom w:val="none" w:sz="0" w:space="0" w:color="auto"/>
        <w:right w:val="none" w:sz="0" w:space="0" w:color="auto"/>
      </w:divBdr>
      <w:divsChild>
        <w:div w:id="1473518481">
          <w:marLeft w:val="0"/>
          <w:marRight w:val="0"/>
          <w:marTop w:val="0"/>
          <w:marBottom w:val="0"/>
          <w:divBdr>
            <w:top w:val="none" w:sz="0" w:space="0" w:color="auto"/>
            <w:left w:val="none" w:sz="0" w:space="0" w:color="auto"/>
            <w:bottom w:val="none" w:sz="0" w:space="0" w:color="auto"/>
            <w:right w:val="none" w:sz="0" w:space="0" w:color="auto"/>
          </w:divBdr>
          <w:divsChild>
            <w:div w:id="884877797">
              <w:marLeft w:val="0"/>
              <w:marRight w:val="0"/>
              <w:marTop w:val="0"/>
              <w:marBottom w:val="0"/>
              <w:divBdr>
                <w:top w:val="none" w:sz="0" w:space="0" w:color="auto"/>
                <w:left w:val="none" w:sz="0" w:space="0" w:color="auto"/>
                <w:bottom w:val="none" w:sz="0" w:space="0" w:color="auto"/>
                <w:right w:val="none" w:sz="0" w:space="0" w:color="auto"/>
              </w:divBdr>
              <w:divsChild>
                <w:div w:id="4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28188">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en/newsroom/smart-building-control-geze-at-light-buildi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C4919"/>
    <w:rsid w:val="000F1FF0"/>
    <w:rsid w:val="001D65B3"/>
    <w:rsid w:val="00223C8B"/>
    <w:rsid w:val="002539F8"/>
    <w:rsid w:val="00262F12"/>
    <w:rsid w:val="0028730F"/>
    <w:rsid w:val="003C4B61"/>
    <w:rsid w:val="003F2086"/>
    <w:rsid w:val="003F4800"/>
    <w:rsid w:val="004307C6"/>
    <w:rsid w:val="0048698C"/>
    <w:rsid w:val="00497E86"/>
    <w:rsid w:val="00597EAC"/>
    <w:rsid w:val="006333C8"/>
    <w:rsid w:val="0064222A"/>
    <w:rsid w:val="00686EE6"/>
    <w:rsid w:val="00717DE5"/>
    <w:rsid w:val="007675E6"/>
    <w:rsid w:val="00792607"/>
    <w:rsid w:val="00881E46"/>
    <w:rsid w:val="0088533B"/>
    <w:rsid w:val="00954E50"/>
    <w:rsid w:val="00984765"/>
    <w:rsid w:val="00A33A1B"/>
    <w:rsid w:val="00A723EE"/>
    <w:rsid w:val="00A73426"/>
    <w:rsid w:val="00AD3FE0"/>
    <w:rsid w:val="00B5376B"/>
    <w:rsid w:val="00BB14F0"/>
    <w:rsid w:val="00BE77D8"/>
    <w:rsid w:val="00C06ECE"/>
    <w:rsid w:val="00C525DF"/>
    <w:rsid w:val="00C541DC"/>
    <w:rsid w:val="00CB7380"/>
    <w:rsid w:val="00DB6C1F"/>
    <w:rsid w:val="00DD3A8B"/>
    <w:rsid w:val="00DF5793"/>
    <w:rsid w:val="00E2185D"/>
    <w:rsid w:val="00EB1E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2020-02-10T00:00:00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6202C0-2315-A34B-AD48-4921DA81A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10</cp:revision>
  <cp:lastPrinted>2020-01-29T07:59:00Z</cp:lastPrinted>
  <dcterms:created xsi:type="dcterms:W3CDTF">2020-01-30T07:49:00Z</dcterms:created>
  <dcterms:modified xsi:type="dcterms:W3CDTF">2020-02-10T10:15:00Z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